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B1" w:rsidRDefault="00B64AB1" w:rsidP="00B64AB1">
      <w:pPr>
        <w:spacing w:line="480" w:lineRule="exact"/>
        <w:jc w:val="center"/>
        <w:rPr>
          <w:rFonts w:ascii="標楷體" w:eastAsia="標楷體" w:hAnsi="標楷體"/>
          <w:b/>
          <w:szCs w:val="24"/>
        </w:rPr>
      </w:pPr>
      <w:r w:rsidRPr="00232D31">
        <w:rPr>
          <w:rFonts w:ascii="標楷體" w:eastAsia="標楷體" w:hAnsi="標楷體"/>
          <w:b/>
          <w:szCs w:val="24"/>
        </w:rPr>
        <w:t>花蓮縣秀林鄉銅蘭國民小學教</w:t>
      </w:r>
      <w:r>
        <w:rPr>
          <w:rFonts w:ascii="標楷體" w:eastAsia="標楷體" w:hAnsi="標楷體"/>
          <w:b/>
          <w:szCs w:val="24"/>
        </w:rPr>
        <w:t>職員工</w:t>
      </w:r>
      <w:r w:rsidRPr="00232D31">
        <w:rPr>
          <w:rFonts w:ascii="標楷體" w:eastAsia="標楷體" w:hAnsi="標楷體"/>
          <w:b/>
          <w:szCs w:val="24"/>
        </w:rPr>
        <w:t>認真</w:t>
      </w:r>
      <w:r>
        <w:rPr>
          <w:rFonts w:ascii="標楷體" w:eastAsia="標楷體" w:hAnsi="標楷體"/>
          <w:b/>
          <w:szCs w:val="24"/>
        </w:rPr>
        <w:t>推動校務頒授</w:t>
      </w:r>
      <w:r w:rsidRPr="00232D31">
        <w:rPr>
          <w:rFonts w:ascii="標楷體" w:eastAsia="標楷體" w:hAnsi="標楷體"/>
          <w:b/>
          <w:szCs w:val="24"/>
        </w:rPr>
        <w:t>獎</w:t>
      </w:r>
      <w:r>
        <w:rPr>
          <w:rFonts w:ascii="標楷體" w:eastAsia="標楷體" w:hAnsi="標楷體"/>
          <w:b/>
          <w:szCs w:val="24"/>
        </w:rPr>
        <w:t>狀</w:t>
      </w:r>
      <w:r w:rsidRPr="00232D31">
        <w:rPr>
          <w:rFonts w:ascii="標楷體" w:eastAsia="標楷體" w:hAnsi="標楷體"/>
          <w:b/>
          <w:szCs w:val="24"/>
        </w:rPr>
        <w:t>選拔及作業程序</w:t>
      </w:r>
    </w:p>
    <w:p w:rsidR="00B64AB1" w:rsidRPr="00122D79" w:rsidRDefault="00B64AB1" w:rsidP="00B64AB1">
      <w:pPr>
        <w:pStyle w:val="a8"/>
        <w:ind w:firstLineChars="1600" w:firstLine="3203"/>
        <w:rPr>
          <w:rFonts w:ascii="標楷體" w:eastAsia="標楷體" w:hAnsi="標楷體"/>
          <w:b/>
          <w:color w:val="FF0000"/>
          <w:sz w:val="20"/>
        </w:rPr>
      </w:pPr>
      <w:r w:rsidRPr="00122D79">
        <w:rPr>
          <w:rFonts w:ascii="標楷體" w:eastAsia="標楷體" w:hAnsi="標楷體" w:hint="eastAsia"/>
          <w:b/>
          <w:color w:val="FF0000"/>
          <w:sz w:val="20"/>
        </w:rPr>
        <w:t>105年9月7日校務會議（104學年度第2學期第2次）通過</w:t>
      </w:r>
    </w:p>
    <w:p w:rsidR="00B64AB1" w:rsidRDefault="00B64AB1" w:rsidP="00B64AB1">
      <w:pPr>
        <w:pStyle w:val="a8"/>
        <w:ind w:firstLineChars="1600" w:firstLine="3203"/>
        <w:rPr>
          <w:rFonts w:ascii="標楷體" w:eastAsia="標楷體" w:hAnsi="標楷體"/>
          <w:b/>
          <w:color w:val="FF0000"/>
          <w:sz w:val="20"/>
        </w:rPr>
      </w:pPr>
      <w:r w:rsidRPr="00122D79">
        <w:rPr>
          <w:rFonts w:ascii="標楷體" w:eastAsia="標楷體" w:hAnsi="標楷體" w:hint="eastAsia"/>
          <w:b/>
          <w:color w:val="FF0000"/>
          <w:sz w:val="20"/>
        </w:rPr>
        <w:t>105年9月8日銅蘭人字第1050002330號</w:t>
      </w:r>
      <w:r>
        <w:rPr>
          <w:rFonts w:ascii="標楷體" w:eastAsia="標楷體" w:hAnsi="標楷體" w:hint="eastAsia"/>
          <w:b/>
          <w:color w:val="FF0000"/>
          <w:sz w:val="20"/>
        </w:rPr>
        <w:t>函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發布實施</w:t>
      </w:r>
    </w:p>
    <w:p w:rsidR="00B64AB1" w:rsidRDefault="00B64AB1" w:rsidP="00B64AB1">
      <w:pPr>
        <w:pStyle w:val="a8"/>
        <w:ind w:firstLineChars="1600" w:firstLine="3203"/>
        <w:rPr>
          <w:rFonts w:ascii="標楷體" w:eastAsia="標楷體" w:hAnsi="標楷體"/>
          <w:b/>
          <w:color w:val="FF0000"/>
          <w:sz w:val="20"/>
        </w:rPr>
      </w:pPr>
      <w:r>
        <w:rPr>
          <w:rFonts w:ascii="標楷體" w:eastAsia="標楷體" w:hAnsi="標楷體" w:hint="eastAsia"/>
          <w:b/>
          <w:color w:val="FF0000"/>
          <w:sz w:val="20"/>
        </w:rPr>
        <w:t>106年8月30日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校務會議（10</w:t>
      </w:r>
      <w:r>
        <w:rPr>
          <w:rFonts w:ascii="標楷體" w:eastAsia="標楷體" w:hAnsi="標楷體" w:hint="eastAsia"/>
          <w:b/>
          <w:color w:val="FF0000"/>
          <w:sz w:val="20"/>
        </w:rPr>
        <w:t>6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學年度第</w:t>
      </w:r>
      <w:r>
        <w:rPr>
          <w:rFonts w:ascii="標楷體" w:eastAsia="標楷體" w:hAnsi="標楷體" w:hint="eastAsia"/>
          <w:b/>
          <w:color w:val="FF0000"/>
          <w:sz w:val="20"/>
        </w:rPr>
        <w:t>1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學期第</w:t>
      </w:r>
      <w:r>
        <w:rPr>
          <w:rFonts w:ascii="標楷體" w:eastAsia="標楷體" w:hAnsi="標楷體" w:hint="eastAsia"/>
          <w:b/>
          <w:color w:val="FF0000"/>
          <w:sz w:val="20"/>
        </w:rPr>
        <w:t>1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次）通過</w:t>
      </w:r>
    </w:p>
    <w:p w:rsidR="00B64AB1" w:rsidRPr="00B64AB1" w:rsidRDefault="00B64AB1" w:rsidP="00B64AB1">
      <w:pPr>
        <w:pStyle w:val="a8"/>
        <w:ind w:firstLineChars="1600" w:firstLine="3203"/>
        <w:rPr>
          <w:rFonts w:ascii="標楷體" w:eastAsia="標楷體" w:hAnsi="標楷體"/>
          <w:b/>
          <w:color w:val="FF0000"/>
          <w:sz w:val="20"/>
        </w:rPr>
      </w:pPr>
      <w:r w:rsidRPr="00122D79">
        <w:rPr>
          <w:rFonts w:ascii="標楷體" w:eastAsia="標楷體" w:hAnsi="標楷體" w:hint="eastAsia"/>
          <w:b/>
          <w:color w:val="FF0000"/>
          <w:sz w:val="20"/>
        </w:rPr>
        <w:t>10</w:t>
      </w:r>
      <w:r>
        <w:rPr>
          <w:rFonts w:ascii="標楷體" w:eastAsia="標楷體" w:hAnsi="標楷體" w:hint="eastAsia"/>
          <w:b/>
          <w:color w:val="FF0000"/>
          <w:sz w:val="20"/>
        </w:rPr>
        <w:t>6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年</w:t>
      </w:r>
      <w:r>
        <w:rPr>
          <w:rFonts w:ascii="標楷體" w:eastAsia="標楷體" w:hAnsi="標楷體" w:hint="eastAsia"/>
          <w:b/>
          <w:color w:val="FF0000"/>
          <w:sz w:val="20"/>
        </w:rPr>
        <w:t>9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月</w:t>
      </w:r>
      <w:r>
        <w:rPr>
          <w:rFonts w:ascii="標楷體" w:eastAsia="標楷體" w:hAnsi="標楷體" w:hint="eastAsia"/>
          <w:b/>
          <w:color w:val="FF0000"/>
          <w:sz w:val="20"/>
        </w:rPr>
        <w:t>1</w:t>
      </w:r>
      <w:r w:rsidR="007A4F2C">
        <w:rPr>
          <w:rFonts w:ascii="標楷體" w:eastAsia="標楷體" w:hAnsi="標楷體" w:hint="eastAsia"/>
          <w:b/>
          <w:color w:val="FF0000"/>
          <w:sz w:val="20"/>
        </w:rPr>
        <w:t>9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日銅蘭人字第10</w:t>
      </w:r>
      <w:r>
        <w:rPr>
          <w:rFonts w:ascii="標楷體" w:eastAsia="標楷體" w:hAnsi="標楷體" w:hint="eastAsia"/>
          <w:b/>
          <w:color w:val="FF0000"/>
          <w:sz w:val="20"/>
        </w:rPr>
        <w:t>6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0002</w:t>
      </w:r>
      <w:r>
        <w:rPr>
          <w:rFonts w:ascii="標楷體" w:eastAsia="標楷體" w:hAnsi="標楷體" w:hint="eastAsia"/>
          <w:b/>
          <w:color w:val="FF0000"/>
          <w:sz w:val="20"/>
        </w:rPr>
        <w:t>570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號</w:t>
      </w:r>
      <w:r>
        <w:rPr>
          <w:rFonts w:ascii="標楷體" w:eastAsia="標楷體" w:hAnsi="標楷體" w:hint="eastAsia"/>
          <w:b/>
          <w:color w:val="FF0000"/>
          <w:sz w:val="20"/>
        </w:rPr>
        <w:t>函修正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發布實施</w:t>
      </w:r>
    </w:p>
    <w:p w:rsidR="00B64AB1" w:rsidRDefault="00B64AB1" w:rsidP="00B64AB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201283">
        <w:rPr>
          <w:rFonts w:ascii="標楷體" w:eastAsia="標楷體" w:hAnsi="標楷體" w:hint="eastAsia"/>
          <w:szCs w:val="24"/>
        </w:rPr>
        <w:t>本選拔及作業程序依</w:t>
      </w:r>
      <w:r>
        <w:rPr>
          <w:rFonts w:ascii="標楷體" w:eastAsia="標楷體" w:hAnsi="標楷體" w:hint="eastAsia"/>
          <w:szCs w:val="24"/>
        </w:rPr>
        <w:t>「</w:t>
      </w:r>
      <w:r w:rsidRPr="00201283">
        <w:rPr>
          <w:rFonts w:ascii="標楷體" w:eastAsia="標楷體" w:hAnsi="標楷體" w:hint="eastAsia"/>
          <w:szCs w:val="24"/>
        </w:rPr>
        <w:t>花蓮縣國民中小學教</w:t>
      </w:r>
      <w:r>
        <w:rPr>
          <w:rFonts w:ascii="標楷體" w:eastAsia="標楷體" w:hAnsi="標楷體" w:hint="eastAsia"/>
          <w:szCs w:val="24"/>
        </w:rPr>
        <w:t>職員工認真推動校務頒授獎狀實施計畫」及相關規定</w:t>
      </w:r>
      <w:r w:rsidRPr="00201283">
        <w:rPr>
          <w:rFonts w:ascii="標楷體" w:eastAsia="標楷體" w:hAnsi="標楷體" w:hint="eastAsia"/>
          <w:szCs w:val="24"/>
        </w:rPr>
        <w:t>訂定之。</w:t>
      </w:r>
    </w:p>
    <w:p w:rsidR="00B64AB1" w:rsidRDefault="00B64AB1" w:rsidP="00B64AB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201283">
        <w:rPr>
          <w:rFonts w:ascii="標楷體" w:eastAsia="標楷體" w:hAnsi="標楷體" w:hint="eastAsia"/>
          <w:szCs w:val="24"/>
        </w:rPr>
        <w:t>本選拔及作業程序</w:t>
      </w:r>
      <w:r>
        <w:rPr>
          <w:rFonts w:ascii="標楷體" w:eastAsia="標楷體" w:hAnsi="標楷體" w:hint="eastAsia"/>
          <w:szCs w:val="24"/>
        </w:rPr>
        <w:t>，由學校人事主辦，不另成立</w:t>
      </w:r>
      <w:r w:rsidRPr="00E356FB">
        <w:rPr>
          <w:rFonts w:ascii="標楷體" w:eastAsia="標楷體" w:hAnsi="標楷體"/>
          <w:szCs w:val="24"/>
        </w:rPr>
        <w:t>教職員工認真推動校務頒授獎狀選拔</w:t>
      </w:r>
      <w:r>
        <w:rPr>
          <w:rFonts w:ascii="標楷體" w:eastAsia="標楷體" w:hAnsi="標楷體"/>
          <w:szCs w:val="24"/>
        </w:rPr>
        <w:t>委員會，以避免委員因教職員工身分壁疊分明，以及與教師考核委員會產生疊床架屋現象。</w:t>
      </w:r>
    </w:p>
    <w:p w:rsidR="00B64AB1" w:rsidRDefault="00B64AB1" w:rsidP="00B64AB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9D07D0">
        <w:rPr>
          <w:rFonts w:ascii="標楷體" w:eastAsia="標楷體" w:hAnsi="標楷體" w:hint="eastAsia"/>
          <w:szCs w:val="24"/>
        </w:rPr>
        <w:t>選拔對象為本校</w:t>
      </w:r>
      <w:r>
        <w:rPr>
          <w:rFonts w:ascii="標楷體" w:eastAsia="標楷體" w:hAnsi="標楷體" w:hint="eastAsia"/>
          <w:szCs w:val="24"/>
        </w:rPr>
        <w:t>在當學年度內認真積極推動校務，並有具體優良事蹟可供證明者</w:t>
      </w:r>
      <w:r w:rsidRPr="009D07D0">
        <w:rPr>
          <w:rFonts w:ascii="標楷體" w:eastAsia="標楷體" w:hAnsi="標楷體" w:hint="eastAsia"/>
          <w:szCs w:val="24"/>
        </w:rPr>
        <w:t>。</w:t>
      </w:r>
    </w:p>
    <w:p w:rsidR="00B64AB1" w:rsidRPr="003332B2" w:rsidRDefault="00B64AB1" w:rsidP="00B64AB1">
      <w:pPr>
        <w:pStyle w:val="a3"/>
        <w:spacing w:line="480" w:lineRule="exact"/>
        <w:ind w:leftChars="0"/>
        <w:rPr>
          <w:rFonts w:ascii="標楷體" w:eastAsia="標楷體" w:hAnsi="標楷體"/>
          <w:b/>
          <w:color w:val="0000FF"/>
          <w:szCs w:val="24"/>
        </w:rPr>
      </w:pPr>
      <w:r w:rsidRPr="003332B2">
        <w:rPr>
          <w:rFonts w:ascii="標楷體" w:eastAsia="標楷體" w:hAnsi="標楷體" w:cs="細明體" w:hint="eastAsia"/>
          <w:b/>
          <w:color w:val="0000FF"/>
          <w:kern w:val="0"/>
          <w:szCs w:val="24"/>
        </w:rPr>
        <w:t>（參照</w:t>
      </w:r>
      <w:r w:rsidRPr="003332B2">
        <w:rPr>
          <w:rFonts w:ascii="標楷體" w:eastAsia="標楷體" w:hAnsi="標楷體" w:hint="eastAsia"/>
          <w:b/>
          <w:color w:val="0000FF"/>
          <w:szCs w:val="24"/>
        </w:rPr>
        <w:t>花蓮縣國民中小學教職員工認真推動校務頒授獎狀實施計畫</w:t>
      </w:r>
      <w:r w:rsidRPr="003332B2">
        <w:rPr>
          <w:rFonts w:ascii="標楷體" w:eastAsia="標楷體" w:hAnsi="標楷體" w:hint="eastAsia"/>
          <w:b/>
          <w:color w:val="0000FF"/>
        </w:rPr>
        <w:t>第三點）</w:t>
      </w:r>
    </w:p>
    <w:p w:rsidR="00B64AB1" w:rsidRPr="00201283" w:rsidRDefault="00B64AB1" w:rsidP="00B64AB1">
      <w:pPr>
        <w:pStyle w:val="HTML"/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審查方式由學校本公正、公平、公開、寧缺勿濫原則，切實考核。</w:t>
      </w:r>
    </w:p>
    <w:p w:rsidR="00B64AB1" w:rsidRPr="003332B2" w:rsidRDefault="00B64AB1" w:rsidP="00B64AB1">
      <w:pPr>
        <w:pStyle w:val="a3"/>
        <w:spacing w:line="480" w:lineRule="exact"/>
        <w:ind w:leftChars="0"/>
        <w:rPr>
          <w:rFonts w:ascii="標楷體" w:eastAsia="標楷體" w:hAnsi="標楷體"/>
          <w:b/>
          <w:color w:val="0000FF"/>
          <w:szCs w:val="24"/>
        </w:rPr>
      </w:pPr>
      <w:r w:rsidRPr="003332B2">
        <w:rPr>
          <w:rFonts w:ascii="標楷體" w:eastAsia="標楷體" w:hAnsi="標楷體" w:cs="細明體" w:hint="eastAsia"/>
          <w:b/>
          <w:color w:val="0000FF"/>
          <w:kern w:val="0"/>
          <w:szCs w:val="24"/>
        </w:rPr>
        <w:t>（參照</w:t>
      </w:r>
      <w:r w:rsidRPr="003332B2">
        <w:rPr>
          <w:rFonts w:ascii="標楷體" w:eastAsia="標楷體" w:hAnsi="標楷體" w:hint="eastAsia"/>
          <w:b/>
          <w:color w:val="0000FF"/>
          <w:szCs w:val="24"/>
        </w:rPr>
        <w:t>花蓮縣國民中小學教職員工認真推動校務頒授獎狀實施計畫</w:t>
      </w:r>
      <w:r w:rsidRPr="003332B2">
        <w:rPr>
          <w:rFonts w:ascii="標楷體" w:eastAsia="標楷體" w:hAnsi="標楷體" w:hint="eastAsia"/>
          <w:b/>
          <w:color w:val="0000FF"/>
        </w:rPr>
        <w:t>第</w:t>
      </w:r>
      <w:r>
        <w:rPr>
          <w:rFonts w:ascii="標楷體" w:eastAsia="標楷體" w:hAnsi="標楷體" w:hint="eastAsia"/>
          <w:b/>
          <w:color w:val="0000FF"/>
        </w:rPr>
        <w:t>四</w:t>
      </w:r>
      <w:r w:rsidRPr="003332B2">
        <w:rPr>
          <w:rFonts w:ascii="標楷體" w:eastAsia="標楷體" w:hAnsi="標楷體" w:hint="eastAsia"/>
          <w:b/>
          <w:color w:val="0000FF"/>
        </w:rPr>
        <w:t>點）</w:t>
      </w:r>
    </w:p>
    <w:p w:rsidR="00B64AB1" w:rsidRDefault="00B64AB1" w:rsidP="00B64AB1">
      <w:pPr>
        <w:pStyle w:val="HTML"/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8E0E6A">
        <w:rPr>
          <w:rFonts w:ascii="標楷體" w:eastAsia="標楷體" w:hAnsi="標楷體" w:hint="eastAsia"/>
        </w:rPr>
        <w:t>認真推動校務之獎勵，應具有具體事實，由教職員工填寫選拔事實表</w:t>
      </w:r>
      <w:r w:rsidRPr="008E0E6A">
        <w:rPr>
          <w:rFonts w:ascii="標楷體" w:eastAsia="標楷體" w:hAnsi="標楷體" w:hint="eastAsia"/>
          <w:vertAlign w:val="subscript"/>
        </w:rPr>
        <w:t>(附表一)</w:t>
      </w:r>
      <w:r w:rsidRPr="008E0E6A">
        <w:rPr>
          <w:rFonts w:ascii="標楷體" w:eastAsia="標楷體" w:hAnsi="標楷體" w:hint="eastAsia"/>
        </w:rPr>
        <w:t>參</w:t>
      </w:r>
      <w:r w:rsidRPr="00224D35">
        <w:rPr>
          <w:rFonts w:ascii="標楷體" w:eastAsia="標楷體" w:hAnsi="標楷體" w:hint="eastAsia"/>
        </w:rPr>
        <w:t>選</w:t>
      </w:r>
      <w:r>
        <w:rPr>
          <w:rFonts w:ascii="標楷體" w:eastAsia="標楷體" w:hAnsi="標楷體" w:hint="eastAsia"/>
        </w:rPr>
        <w:t>，</w:t>
      </w:r>
      <w:r w:rsidRPr="00224D35">
        <w:rPr>
          <w:rFonts w:ascii="標楷體" w:eastAsia="標楷體" w:hAnsi="標楷體" w:hint="eastAsia"/>
        </w:rPr>
        <w:t>或由各單位主管填列選拔事實表推薦參選</w:t>
      </w:r>
      <w:r>
        <w:rPr>
          <w:rFonts w:ascii="標楷體" w:eastAsia="標楷體" w:hAnsi="標楷體" w:hint="eastAsia"/>
        </w:rPr>
        <w:t>，</w:t>
      </w:r>
      <w:r w:rsidRPr="000342DC">
        <w:rPr>
          <w:rFonts w:ascii="標楷體" w:eastAsia="標楷體" w:hAnsi="標楷體" w:hint="eastAsia"/>
        </w:rPr>
        <w:t>並</w:t>
      </w:r>
      <w:r w:rsidRPr="000342DC">
        <w:rPr>
          <w:rFonts w:ascii="標楷體" w:eastAsia="標楷體" w:hAnsi="標楷體" w:hint="eastAsia"/>
          <w:u w:val="single"/>
        </w:rPr>
        <w:t>將</w:t>
      </w:r>
      <w:r w:rsidRPr="00967BFD">
        <w:rPr>
          <w:rFonts w:ascii="標楷體" w:eastAsia="標楷體" w:hAnsi="標楷體" w:hint="eastAsia"/>
          <w:u w:val="single"/>
        </w:rPr>
        <w:t>選拔事實表連同電子檔寄交人事，人事彙整選</w:t>
      </w:r>
      <w:r w:rsidRPr="00967BFD">
        <w:rPr>
          <w:rFonts w:ascii="標楷體" w:eastAsia="標楷體" w:hAnsi="標楷體" w:hint="eastAsia"/>
          <w:color w:val="000000" w:themeColor="text1"/>
          <w:u w:val="single"/>
        </w:rPr>
        <w:t>拔事實表後</w:t>
      </w:r>
      <w:r>
        <w:rPr>
          <w:rFonts w:ascii="標楷體" w:eastAsia="標楷體" w:hAnsi="標楷體" w:hint="eastAsia"/>
        </w:rPr>
        <w:t>，</w:t>
      </w:r>
      <w:r w:rsidRPr="00224D35">
        <w:rPr>
          <w:rFonts w:ascii="標楷體" w:eastAsia="標楷體" w:hAnsi="標楷體" w:hint="eastAsia"/>
        </w:rPr>
        <w:t>報請校長就參選名單中，以不超過得選名額二名，寧缺勿濫擇優選出。</w:t>
      </w:r>
    </w:p>
    <w:p w:rsidR="00B64AB1" w:rsidRPr="008E0E6A" w:rsidRDefault="00B64AB1" w:rsidP="00B64AB1">
      <w:pPr>
        <w:pStyle w:val="HTML"/>
        <w:spacing w:line="480" w:lineRule="exact"/>
        <w:ind w:left="480"/>
        <w:rPr>
          <w:rFonts w:ascii="標楷體" w:eastAsia="標楷體" w:hAnsi="標楷體"/>
        </w:rPr>
      </w:pPr>
      <w:r w:rsidRPr="006F2CC7">
        <w:rPr>
          <w:rFonts w:ascii="標楷體" w:eastAsia="標楷體" w:hAnsi="標楷體" w:hint="eastAsia"/>
          <w:b/>
          <w:color w:val="0000FF"/>
        </w:rPr>
        <w:t>（參照</w:t>
      </w:r>
      <w:r>
        <w:rPr>
          <w:rFonts w:ascii="標楷體" w:eastAsia="標楷體" w:hAnsi="標楷體" w:hint="eastAsia"/>
          <w:b/>
          <w:color w:val="0000FF"/>
        </w:rPr>
        <w:t>花蓮縣政府來函規定及</w:t>
      </w:r>
      <w:r w:rsidRPr="006F2CC7">
        <w:rPr>
          <w:rFonts w:ascii="標楷體" w:eastAsia="標楷體" w:hAnsi="標楷體" w:hint="eastAsia"/>
          <w:b/>
          <w:color w:val="0000FF"/>
        </w:rPr>
        <w:t>公立高級中等以下學校教師成績考核辦法第八至十四條）</w:t>
      </w:r>
    </w:p>
    <w:p w:rsidR="00B64AB1" w:rsidRPr="008F1FB8" w:rsidRDefault="00B64AB1" w:rsidP="00B64AB1">
      <w:pPr>
        <w:pStyle w:val="HTML"/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8F1FB8">
        <w:rPr>
          <w:rFonts w:ascii="標楷體" w:eastAsia="標楷體" w:hAnsi="標楷體" w:hint="eastAsia"/>
        </w:rPr>
        <w:t>校長選出之認真推動校務人員，非為專任教師者即為核定，如為專任教師者，</w:t>
      </w:r>
      <w:r>
        <w:rPr>
          <w:rFonts w:ascii="標楷體" w:eastAsia="標楷體" w:hAnsi="標楷體" w:hint="eastAsia"/>
        </w:rPr>
        <w:t>則</w:t>
      </w:r>
      <w:r w:rsidRPr="008F1FB8">
        <w:rPr>
          <w:rFonts w:ascii="標楷體" w:eastAsia="標楷體" w:hAnsi="標楷體" w:hint="eastAsia"/>
        </w:rPr>
        <w:t>依公立高級中等以下學校教師成績考核辦法，交請學校教師考核委員會審議。考核委員會審議通過完成初核後，應再報請校長覆核，校長對初核結果有不同意見時，應敘明理由交回復議，對復議結果仍不同意時，得變更之。</w:t>
      </w:r>
    </w:p>
    <w:p w:rsidR="00B64AB1" w:rsidRDefault="00B64AB1" w:rsidP="00B64AB1">
      <w:pPr>
        <w:pStyle w:val="HTML"/>
        <w:spacing w:line="500" w:lineRule="exact"/>
        <w:ind w:left="480"/>
        <w:rPr>
          <w:rFonts w:ascii="標楷體" w:eastAsia="標楷體" w:hAnsi="標楷體"/>
        </w:rPr>
      </w:pPr>
      <w:r w:rsidRPr="00C53DC7">
        <w:rPr>
          <w:rFonts w:ascii="標楷體" w:eastAsia="標楷體" w:hAnsi="標楷體" w:hint="eastAsia"/>
        </w:rPr>
        <w:t>校長為前項變更時，應於考核案內註明事實及理由。</w:t>
      </w:r>
    </w:p>
    <w:p w:rsidR="00B64AB1" w:rsidRDefault="00B64AB1" w:rsidP="00B64AB1">
      <w:pPr>
        <w:pStyle w:val="HTML"/>
        <w:spacing w:line="480" w:lineRule="exact"/>
        <w:ind w:firstLineChars="200" w:firstLine="480"/>
        <w:rPr>
          <w:rFonts w:ascii="標楷體" w:eastAsia="標楷體" w:hAnsi="標楷體"/>
        </w:rPr>
      </w:pPr>
      <w:r w:rsidRPr="006F2CC7">
        <w:rPr>
          <w:rFonts w:ascii="標楷體" w:eastAsia="標楷體" w:hAnsi="標楷體" w:hint="eastAsia"/>
          <w:b/>
          <w:color w:val="0000FF"/>
        </w:rPr>
        <w:t>（參照</w:t>
      </w:r>
      <w:r>
        <w:rPr>
          <w:rFonts w:ascii="標楷體" w:eastAsia="標楷體" w:hAnsi="標楷體" w:hint="eastAsia"/>
          <w:b/>
          <w:color w:val="0000FF"/>
        </w:rPr>
        <w:t>花蓮縣政府來函規定及</w:t>
      </w:r>
      <w:r w:rsidRPr="006F2CC7">
        <w:rPr>
          <w:rFonts w:ascii="標楷體" w:eastAsia="標楷體" w:hAnsi="標楷體" w:hint="eastAsia"/>
          <w:b/>
          <w:color w:val="0000FF"/>
        </w:rPr>
        <w:t>公立高級中等以下學校教師成績考核辦法第八至十四條）</w:t>
      </w:r>
    </w:p>
    <w:p w:rsidR="00B64AB1" w:rsidRPr="00281018" w:rsidRDefault="00B64AB1" w:rsidP="00B64AB1">
      <w:pPr>
        <w:pStyle w:val="HTML"/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281018">
        <w:rPr>
          <w:rFonts w:ascii="標楷體" w:eastAsia="標楷體" w:hAnsi="標楷體" w:hint="eastAsia"/>
        </w:rPr>
        <w:t>校長完成校內最終核定後，交由學校人事依相關規定，報送縣府頒授獎狀。</w:t>
      </w:r>
    </w:p>
    <w:p w:rsidR="00B64AB1" w:rsidRDefault="00B64AB1" w:rsidP="00B64AB1">
      <w:pPr>
        <w:pStyle w:val="HTML"/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EE0F63">
        <w:rPr>
          <w:rFonts w:ascii="標楷體" w:eastAsia="標楷體" w:hAnsi="標楷體" w:hint="eastAsia"/>
        </w:rPr>
        <w:t>本</w:t>
      </w:r>
      <w:r w:rsidRPr="00EE0F63">
        <w:rPr>
          <w:rFonts w:ascii="標楷體" w:eastAsia="標楷體" w:hAnsi="標楷體"/>
        </w:rPr>
        <w:t>選拔及作業程序經</w:t>
      </w:r>
      <w:r>
        <w:rPr>
          <w:rFonts w:ascii="標楷體" w:eastAsia="標楷體" w:hAnsi="標楷體" w:hint="eastAsia"/>
        </w:rPr>
        <w:t>校務會議通過，報請</w:t>
      </w:r>
      <w:r w:rsidRPr="00EE0F63">
        <w:rPr>
          <w:rFonts w:ascii="標楷體" w:eastAsia="標楷體" w:hAnsi="標楷體"/>
        </w:rPr>
        <w:t>校長</w:t>
      </w:r>
      <w:r>
        <w:rPr>
          <w:rFonts w:ascii="標楷體" w:eastAsia="標楷體" w:hAnsi="標楷體"/>
        </w:rPr>
        <w:t>發布</w:t>
      </w:r>
      <w:r w:rsidRPr="00EE0F63">
        <w:rPr>
          <w:rFonts w:ascii="標楷體" w:eastAsia="標楷體" w:hAnsi="標楷體"/>
        </w:rPr>
        <w:t>後實施，修正時亦同。</w:t>
      </w:r>
    </w:p>
    <w:p w:rsidR="00B64AB1" w:rsidRPr="00B64AB1" w:rsidRDefault="00B64AB1" w:rsidP="00CF411F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6A12DA" w:rsidRDefault="006A12DA" w:rsidP="00CF411F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6A12DA" w:rsidRDefault="006A12DA" w:rsidP="00CF411F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B64AB1" w:rsidRDefault="00B64AB1" w:rsidP="00CF411F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6A12DA" w:rsidRDefault="006A12DA" w:rsidP="00CF411F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6A12DA" w:rsidRDefault="006A12DA" w:rsidP="00CF411F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B64AB1" w:rsidRDefault="00B64AB1" w:rsidP="00CF411F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6A12DA" w:rsidRDefault="006A12DA" w:rsidP="006A12DA">
      <w:pPr>
        <w:snapToGrid w:val="0"/>
        <w:spacing w:afterLines="50" w:after="180"/>
        <w:jc w:val="center"/>
        <w:rPr>
          <w:rFonts w:ascii="標楷體" w:eastAsia="標楷體" w:hAnsi="標楷體"/>
          <w:b/>
          <w:szCs w:val="24"/>
        </w:rPr>
      </w:pPr>
      <w:r w:rsidRPr="00AD7C5D">
        <w:rPr>
          <w:rFonts w:ascii="標楷體" w:eastAsia="標楷體" w:hAnsi="標楷體" w:hint="eastAsia"/>
          <w:b/>
          <w:szCs w:val="24"/>
        </w:rPr>
        <w:lastRenderedPageBreak/>
        <w:t>花蓮縣秀林鄉銅蘭國民小學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Pr="00AD7C5D">
        <w:rPr>
          <w:rFonts w:ascii="標楷體" w:eastAsia="標楷體" w:hAnsi="標楷體" w:hint="eastAsia"/>
          <w:b/>
          <w:szCs w:val="24"/>
        </w:rPr>
        <w:t>學年度</w:t>
      </w:r>
      <w:r w:rsidRPr="00232D31">
        <w:rPr>
          <w:rFonts w:ascii="標楷體" w:eastAsia="標楷體" w:hAnsi="標楷體"/>
          <w:b/>
          <w:szCs w:val="24"/>
        </w:rPr>
        <w:t>教</w:t>
      </w:r>
      <w:r>
        <w:rPr>
          <w:rFonts w:ascii="標楷體" w:eastAsia="標楷體" w:hAnsi="標楷體"/>
          <w:b/>
          <w:szCs w:val="24"/>
        </w:rPr>
        <w:t>職員工</w:t>
      </w:r>
      <w:r w:rsidRPr="00232D31">
        <w:rPr>
          <w:rFonts w:ascii="標楷體" w:eastAsia="標楷體" w:hAnsi="標楷體"/>
          <w:b/>
          <w:szCs w:val="24"/>
        </w:rPr>
        <w:t>認真</w:t>
      </w:r>
      <w:r>
        <w:rPr>
          <w:rFonts w:ascii="標楷體" w:eastAsia="標楷體" w:hAnsi="標楷體"/>
          <w:b/>
          <w:szCs w:val="24"/>
        </w:rPr>
        <w:t>推動校務頒授</w:t>
      </w:r>
      <w:r w:rsidRPr="00232D31">
        <w:rPr>
          <w:rFonts w:ascii="標楷體" w:eastAsia="標楷體" w:hAnsi="標楷體"/>
          <w:b/>
          <w:szCs w:val="24"/>
        </w:rPr>
        <w:t>獎</w:t>
      </w:r>
      <w:r>
        <w:rPr>
          <w:rFonts w:ascii="標楷體" w:eastAsia="標楷體" w:hAnsi="標楷體"/>
          <w:b/>
          <w:szCs w:val="24"/>
        </w:rPr>
        <w:t>狀</w:t>
      </w:r>
      <w:r w:rsidRPr="00AD7C5D">
        <w:rPr>
          <w:rFonts w:ascii="標楷體" w:eastAsia="標楷體" w:hAnsi="標楷體"/>
          <w:b/>
          <w:szCs w:val="24"/>
        </w:rPr>
        <w:t>獎勵選拔事實表</w:t>
      </w:r>
    </w:p>
    <w:tbl>
      <w:tblPr>
        <w:tblpPr w:leftFromText="180" w:rightFromText="180" w:vertAnchor="page" w:horzAnchor="margin" w:tblpY="206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3"/>
        <w:gridCol w:w="1110"/>
        <w:gridCol w:w="1116"/>
        <w:gridCol w:w="1308"/>
        <w:gridCol w:w="61"/>
        <w:gridCol w:w="1535"/>
        <w:gridCol w:w="827"/>
        <w:gridCol w:w="430"/>
        <w:gridCol w:w="1994"/>
      </w:tblGrid>
      <w:tr w:rsidR="006A12DA" w:rsidTr="004862EE">
        <w:trPr>
          <w:trHeight w:val="413"/>
        </w:trPr>
        <w:tc>
          <w:tcPr>
            <w:tcW w:w="1313" w:type="dxa"/>
            <w:vAlign w:val="center"/>
          </w:tcPr>
          <w:p w:rsidR="006A12DA" w:rsidRPr="00865A1E" w:rsidRDefault="006A12DA" w:rsidP="004862EE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65A1E">
              <w:rPr>
                <w:rFonts w:ascii="標楷體" w:eastAsia="標楷體" w:hAnsi="標楷體" w:hint="eastAsia"/>
                <w:b/>
              </w:rPr>
              <w:t>參選人姓名</w:t>
            </w:r>
          </w:p>
        </w:tc>
        <w:tc>
          <w:tcPr>
            <w:tcW w:w="2226" w:type="dxa"/>
            <w:gridSpan w:val="2"/>
            <w:vAlign w:val="center"/>
          </w:tcPr>
          <w:p w:rsidR="006A12DA" w:rsidRDefault="006A12DA" w:rsidP="004862EE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6A12DA" w:rsidRPr="00865A1E" w:rsidRDefault="006A12DA" w:rsidP="004862EE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65A1E">
              <w:rPr>
                <w:rFonts w:ascii="標楷體" w:eastAsia="標楷體" w:hAnsi="標楷體" w:hint="eastAsia"/>
                <w:b/>
              </w:rPr>
              <w:t>參選人職稱</w:t>
            </w:r>
          </w:p>
        </w:tc>
        <w:tc>
          <w:tcPr>
            <w:tcW w:w="1535" w:type="dxa"/>
          </w:tcPr>
          <w:p w:rsidR="006A12DA" w:rsidRDefault="006A12DA" w:rsidP="004862EE">
            <w:pPr>
              <w:pStyle w:val="HTML"/>
              <w:spacing w:line="36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57" w:type="dxa"/>
            <w:gridSpan w:val="2"/>
            <w:vAlign w:val="center"/>
          </w:tcPr>
          <w:p w:rsidR="006A12DA" w:rsidRPr="00865A1E" w:rsidRDefault="006A12DA" w:rsidP="004862E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65A1E">
              <w:rPr>
                <w:rFonts w:ascii="標楷體" w:eastAsia="標楷體" w:hAnsi="標楷體" w:cs="細明體"/>
                <w:b/>
                <w:kern w:val="0"/>
                <w:szCs w:val="24"/>
              </w:rPr>
              <w:t>參選方式</w:t>
            </w:r>
          </w:p>
        </w:tc>
        <w:tc>
          <w:tcPr>
            <w:tcW w:w="1994" w:type="dxa"/>
            <w:vAlign w:val="center"/>
          </w:tcPr>
          <w:p w:rsidR="006A12DA" w:rsidRPr="00865A1E" w:rsidRDefault="006A12DA" w:rsidP="004862EE">
            <w:pPr>
              <w:pStyle w:val="HTML"/>
              <w:spacing w:line="360" w:lineRule="exact"/>
              <w:rPr>
                <w:rFonts w:ascii="標楷體" w:eastAsia="標楷體" w:hAnsi="標楷體"/>
              </w:rPr>
            </w:pPr>
            <w:r w:rsidRPr="00865A1E">
              <w:rPr>
                <w:rFonts w:ascii="標楷體" w:eastAsia="標楷體" w:hAnsi="標楷體" w:hint="eastAsia"/>
              </w:rPr>
              <w:t>□自我參選</w:t>
            </w:r>
          </w:p>
          <w:p w:rsidR="006A12DA" w:rsidRDefault="006A12DA" w:rsidP="004862EE">
            <w:pPr>
              <w:pStyle w:val="HTML"/>
              <w:spacing w:line="360" w:lineRule="exact"/>
              <w:rPr>
                <w:rFonts w:ascii="標楷體" w:eastAsia="標楷體" w:hAnsi="標楷體"/>
              </w:rPr>
            </w:pPr>
            <w:r w:rsidRPr="00865A1E">
              <w:rPr>
                <w:rFonts w:ascii="標楷體" w:eastAsia="標楷體" w:hAnsi="標楷體" w:hint="eastAsia"/>
              </w:rPr>
              <w:t>□主任推薦參選</w:t>
            </w:r>
          </w:p>
        </w:tc>
      </w:tr>
      <w:tr w:rsidR="006A12DA" w:rsidTr="004862EE">
        <w:trPr>
          <w:trHeight w:val="394"/>
        </w:trPr>
        <w:tc>
          <w:tcPr>
            <w:tcW w:w="2423" w:type="dxa"/>
            <w:gridSpan w:val="2"/>
            <w:vAlign w:val="center"/>
          </w:tcPr>
          <w:p w:rsidR="006A12DA" w:rsidRDefault="006A12DA" w:rsidP="004862EE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參選人</w:t>
            </w:r>
          </w:p>
        </w:tc>
        <w:tc>
          <w:tcPr>
            <w:tcW w:w="2424" w:type="dxa"/>
            <w:gridSpan w:val="2"/>
            <w:vAlign w:val="center"/>
          </w:tcPr>
          <w:p w:rsidR="006A12DA" w:rsidRPr="00915F34" w:rsidRDefault="006A12DA" w:rsidP="004862EE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</w:t>
            </w:r>
          </w:p>
        </w:tc>
        <w:tc>
          <w:tcPr>
            <w:tcW w:w="2423" w:type="dxa"/>
            <w:gridSpan w:val="3"/>
            <w:vAlign w:val="center"/>
          </w:tcPr>
          <w:p w:rsidR="006A12DA" w:rsidRPr="004760FF" w:rsidRDefault="006A12DA" w:rsidP="004862EE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60FF">
              <w:rPr>
                <w:rFonts w:ascii="標楷體" w:eastAsia="標楷體" w:hAnsi="標楷體" w:hint="eastAsia"/>
              </w:rPr>
              <w:t>單位主管</w:t>
            </w:r>
            <w:r w:rsidR="004E1BBE">
              <w:rPr>
                <w:rFonts w:ascii="標楷體" w:eastAsia="標楷體" w:hAnsi="標楷體" w:hint="eastAsia"/>
              </w:rPr>
              <w:t>(平時記錄)</w:t>
            </w:r>
          </w:p>
        </w:tc>
        <w:tc>
          <w:tcPr>
            <w:tcW w:w="2424" w:type="dxa"/>
            <w:gridSpan w:val="2"/>
            <w:vAlign w:val="center"/>
          </w:tcPr>
          <w:p w:rsidR="006A12DA" w:rsidRPr="00915F34" w:rsidRDefault="006A12DA" w:rsidP="004862EE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長</w:t>
            </w:r>
          </w:p>
        </w:tc>
      </w:tr>
      <w:tr w:rsidR="006A12DA" w:rsidTr="004862EE">
        <w:trPr>
          <w:trHeight w:val="1414"/>
        </w:trPr>
        <w:tc>
          <w:tcPr>
            <w:tcW w:w="2423" w:type="dxa"/>
            <w:gridSpan w:val="2"/>
            <w:vAlign w:val="center"/>
          </w:tcPr>
          <w:p w:rsidR="006A12DA" w:rsidRDefault="006A12DA" w:rsidP="004862EE">
            <w:pPr>
              <w:pStyle w:val="HTML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gridSpan w:val="2"/>
          </w:tcPr>
          <w:p w:rsidR="006A12DA" w:rsidRDefault="006A12DA" w:rsidP="004862EE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3" w:type="dxa"/>
            <w:gridSpan w:val="3"/>
          </w:tcPr>
          <w:p w:rsidR="006A12DA" w:rsidRPr="004760FF" w:rsidRDefault="006A12DA" w:rsidP="004862EE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760FF">
              <w:rPr>
                <w:rFonts w:ascii="標楷體" w:eastAsia="標楷體" w:hAnsi="標楷體" w:hint="eastAsia"/>
              </w:rPr>
              <w:t>□符合資格</w:t>
            </w:r>
          </w:p>
          <w:p w:rsidR="006A12DA" w:rsidRPr="004760FF" w:rsidRDefault="006A12DA" w:rsidP="004862EE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760FF">
              <w:rPr>
                <w:rFonts w:ascii="標楷體" w:eastAsia="標楷體" w:hAnsi="標楷體" w:hint="eastAsia"/>
              </w:rPr>
              <w:t>□不符合資格，原因請</w:t>
            </w:r>
          </w:p>
          <w:p w:rsidR="006A12DA" w:rsidRPr="004760FF" w:rsidRDefault="006A12DA" w:rsidP="004862EE">
            <w:pPr>
              <w:pStyle w:val="HTML"/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760FF">
              <w:rPr>
                <w:rFonts w:ascii="標楷體" w:eastAsia="標楷體" w:hAnsi="標楷體" w:hint="eastAsia"/>
              </w:rPr>
              <w:t>浮貼。</w:t>
            </w:r>
          </w:p>
        </w:tc>
        <w:tc>
          <w:tcPr>
            <w:tcW w:w="2424" w:type="dxa"/>
            <w:gridSpan w:val="2"/>
            <w:vAlign w:val="center"/>
          </w:tcPr>
          <w:p w:rsidR="006A12DA" w:rsidRDefault="006A12DA" w:rsidP="004862EE">
            <w:pPr>
              <w:pStyle w:val="HTML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A12DA" w:rsidTr="004862EE">
        <w:trPr>
          <w:trHeight w:val="9201"/>
        </w:trPr>
        <w:tc>
          <w:tcPr>
            <w:tcW w:w="9694" w:type="dxa"/>
            <w:gridSpan w:val="9"/>
            <w:tcBorders>
              <w:bottom w:val="single" w:sz="4" w:space="0" w:color="auto"/>
            </w:tcBorders>
          </w:tcPr>
          <w:p w:rsidR="006A12DA" w:rsidRDefault="006A12DA" w:rsidP="004862EE">
            <w:pPr>
              <w:pStyle w:val="HTML"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915F34">
              <w:rPr>
                <w:rFonts w:ascii="標楷體" w:eastAsia="標楷體" w:hAnsi="標楷體" w:hint="eastAsia"/>
              </w:rPr>
              <w:t>具體事</w:t>
            </w:r>
            <w:r>
              <w:rPr>
                <w:rFonts w:ascii="標楷體" w:eastAsia="標楷體" w:hAnsi="標楷體" w:hint="eastAsia"/>
              </w:rPr>
              <w:t>實如下：</w:t>
            </w:r>
          </w:p>
          <w:p w:rsidR="006A12DA" w:rsidRPr="00915F34" w:rsidRDefault="006A12DA" w:rsidP="004862EE">
            <w:pPr>
              <w:pStyle w:val="HTML"/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</w:tc>
      </w:tr>
    </w:tbl>
    <w:p w:rsidR="006A12DA" w:rsidRPr="00DD637B" w:rsidRDefault="006A12DA" w:rsidP="006A12DA">
      <w:pPr>
        <w:pStyle w:val="HTML"/>
        <w:spacing w:line="20" w:lineRule="exact"/>
        <w:rPr>
          <w:rFonts w:ascii="標楷體" w:eastAsia="標楷體" w:hAnsi="標楷體"/>
        </w:rPr>
      </w:pPr>
    </w:p>
    <w:p w:rsidR="006A12DA" w:rsidRDefault="006A12DA" w:rsidP="006A12DA">
      <w:pPr>
        <w:rPr>
          <w:rFonts w:ascii="標楷體" w:eastAsia="標楷體" w:hAnsi="標楷體"/>
          <w:color w:val="000000" w:themeColor="text1"/>
        </w:rPr>
      </w:pPr>
    </w:p>
    <w:p w:rsidR="006A12DA" w:rsidRDefault="006A12DA" w:rsidP="006A12D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備註：</w:t>
      </w:r>
    </w:p>
    <w:p w:rsidR="006A12DA" w:rsidRDefault="006A12DA" w:rsidP="006A12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Pr="00915F34">
        <w:rPr>
          <w:rFonts w:ascii="標楷體" w:eastAsia="標楷體" w:hAnsi="標楷體" w:hint="eastAsia"/>
        </w:rPr>
        <w:t>具體事</w:t>
      </w:r>
      <w:r>
        <w:rPr>
          <w:rFonts w:ascii="標楷體" w:eastAsia="標楷體" w:hAnsi="標楷體" w:hint="eastAsia"/>
        </w:rPr>
        <w:t>實</w:t>
      </w:r>
      <w:r w:rsidRPr="00915F34">
        <w:rPr>
          <w:rFonts w:ascii="標楷體" w:eastAsia="標楷體" w:hAnsi="標楷體" w:hint="eastAsia"/>
        </w:rPr>
        <w:t>，請使用12號字</w:t>
      </w:r>
      <w:r>
        <w:rPr>
          <w:rFonts w:ascii="標楷體" w:eastAsia="標楷體" w:hAnsi="標楷體" w:hint="eastAsia"/>
        </w:rPr>
        <w:t>標楷體</w:t>
      </w:r>
      <w:r w:rsidRPr="00915F34">
        <w:rPr>
          <w:rFonts w:ascii="標楷體" w:eastAsia="標楷體" w:hAnsi="標楷體" w:hint="eastAsia"/>
        </w:rPr>
        <w:t>繕打，內容以敘述方式逐項條列陳述，本表不敷使用時，</w:t>
      </w:r>
    </w:p>
    <w:p w:rsidR="006A12DA" w:rsidRDefault="006A12DA" w:rsidP="006A12DA">
      <w:pPr>
        <w:ind w:firstLineChars="200" w:firstLine="480"/>
        <w:rPr>
          <w:rFonts w:ascii="標楷體" w:eastAsia="標楷體" w:hAnsi="標楷體"/>
        </w:rPr>
      </w:pPr>
      <w:r w:rsidRPr="00915F34">
        <w:rPr>
          <w:rFonts w:ascii="標楷體" w:eastAsia="標楷體" w:hAnsi="標楷體" w:hint="eastAsia"/>
        </w:rPr>
        <w:t>請以A</w:t>
      </w:r>
      <w:r>
        <w:rPr>
          <w:rFonts w:ascii="標楷體" w:eastAsia="標楷體" w:hAnsi="標楷體" w:hint="eastAsia"/>
        </w:rPr>
        <w:t>4</w:t>
      </w:r>
      <w:r w:rsidRPr="00915F34">
        <w:rPr>
          <w:rFonts w:ascii="標楷體" w:eastAsia="標楷體" w:hAnsi="標楷體" w:hint="eastAsia"/>
        </w:rPr>
        <w:t>紙張續頁。</w:t>
      </w:r>
    </w:p>
    <w:p w:rsidR="006A12DA" w:rsidRDefault="006A12DA" w:rsidP="006A12D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二、請</w:t>
      </w:r>
      <w:r w:rsidRPr="002A4931">
        <w:rPr>
          <w:rFonts w:ascii="標楷體" w:eastAsia="標楷體" w:hAnsi="標楷體" w:hint="eastAsia"/>
        </w:rPr>
        <w:t>將選拔事實表連同電子檔寄交人事</w:t>
      </w:r>
      <w:r>
        <w:rPr>
          <w:rFonts w:ascii="標楷體" w:eastAsia="標楷體" w:hAnsi="標楷體" w:hint="eastAsia"/>
        </w:rPr>
        <w:t>。</w:t>
      </w:r>
    </w:p>
    <w:p w:rsidR="006A12DA" w:rsidRPr="006A12DA" w:rsidRDefault="006A12DA" w:rsidP="006A12D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三、本表授權業務單位，得視事實需要修正之。</w:t>
      </w:r>
    </w:p>
    <w:sectPr w:rsidR="006A12DA" w:rsidRPr="006A12DA" w:rsidSect="00400C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CF" w:rsidRDefault="003A48CF" w:rsidP="006A4B96">
      <w:r>
        <w:separator/>
      </w:r>
    </w:p>
  </w:endnote>
  <w:endnote w:type="continuationSeparator" w:id="0">
    <w:p w:rsidR="003A48CF" w:rsidRDefault="003A48CF" w:rsidP="006A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CF" w:rsidRDefault="003A48CF" w:rsidP="006A4B96">
      <w:r>
        <w:separator/>
      </w:r>
    </w:p>
  </w:footnote>
  <w:footnote w:type="continuationSeparator" w:id="0">
    <w:p w:rsidR="003A48CF" w:rsidRDefault="003A48CF" w:rsidP="006A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C24"/>
    <w:multiLevelType w:val="hybridMultilevel"/>
    <w:tmpl w:val="046C1BE4"/>
    <w:lvl w:ilvl="0" w:tplc="E1C4D2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EB61E7"/>
    <w:multiLevelType w:val="hybridMultilevel"/>
    <w:tmpl w:val="25A213D6"/>
    <w:lvl w:ilvl="0" w:tplc="B3FAED2A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A756B2"/>
    <w:multiLevelType w:val="hybridMultilevel"/>
    <w:tmpl w:val="76E4A244"/>
    <w:lvl w:ilvl="0" w:tplc="21004C5E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5A147D"/>
    <w:multiLevelType w:val="hybridMultilevel"/>
    <w:tmpl w:val="6A3AD478"/>
    <w:lvl w:ilvl="0" w:tplc="D356310C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52BA2"/>
    <w:multiLevelType w:val="hybridMultilevel"/>
    <w:tmpl w:val="60646FEA"/>
    <w:lvl w:ilvl="0" w:tplc="3856B4CA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536577"/>
    <w:multiLevelType w:val="hybridMultilevel"/>
    <w:tmpl w:val="8D404E76"/>
    <w:lvl w:ilvl="0" w:tplc="DB9A2E22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211AA7"/>
    <w:multiLevelType w:val="hybridMultilevel"/>
    <w:tmpl w:val="191CAA70"/>
    <w:lvl w:ilvl="0" w:tplc="1B169D5C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241543"/>
    <w:multiLevelType w:val="hybridMultilevel"/>
    <w:tmpl w:val="B69CF316"/>
    <w:lvl w:ilvl="0" w:tplc="A2344310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097C8D"/>
    <w:multiLevelType w:val="hybridMultilevel"/>
    <w:tmpl w:val="F2987AA8"/>
    <w:lvl w:ilvl="0" w:tplc="C85E6142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E30528"/>
    <w:multiLevelType w:val="hybridMultilevel"/>
    <w:tmpl w:val="FC5AAFBC"/>
    <w:lvl w:ilvl="0" w:tplc="CCA43B1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EB1CA5"/>
    <w:multiLevelType w:val="hybridMultilevel"/>
    <w:tmpl w:val="46B4E5E8"/>
    <w:lvl w:ilvl="0" w:tplc="62C0F5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A25641"/>
    <w:multiLevelType w:val="hybridMultilevel"/>
    <w:tmpl w:val="A72CEF64"/>
    <w:lvl w:ilvl="0" w:tplc="21004C5E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3D723C"/>
    <w:multiLevelType w:val="hybridMultilevel"/>
    <w:tmpl w:val="FE92D2AC"/>
    <w:lvl w:ilvl="0" w:tplc="E1C4D2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118D68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F309A0"/>
    <w:multiLevelType w:val="hybridMultilevel"/>
    <w:tmpl w:val="01A2E3C2"/>
    <w:lvl w:ilvl="0" w:tplc="C85E6142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7322AE"/>
    <w:multiLevelType w:val="hybridMultilevel"/>
    <w:tmpl w:val="7070ECF8"/>
    <w:lvl w:ilvl="0" w:tplc="ACFA7AE8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B774BB"/>
    <w:multiLevelType w:val="hybridMultilevel"/>
    <w:tmpl w:val="F1AE46C6"/>
    <w:lvl w:ilvl="0" w:tplc="E1C4D2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F476C8"/>
    <w:multiLevelType w:val="hybridMultilevel"/>
    <w:tmpl w:val="3ACE5452"/>
    <w:lvl w:ilvl="0" w:tplc="9B8A850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7604D3"/>
    <w:multiLevelType w:val="hybridMultilevel"/>
    <w:tmpl w:val="64C2F12A"/>
    <w:lvl w:ilvl="0" w:tplc="9C2CDB84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8055E9"/>
    <w:multiLevelType w:val="hybridMultilevel"/>
    <w:tmpl w:val="8E8C21FC"/>
    <w:lvl w:ilvl="0" w:tplc="E1C4D2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277266"/>
    <w:multiLevelType w:val="hybridMultilevel"/>
    <w:tmpl w:val="038663A8"/>
    <w:lvl w:ilvl="0" w:tplc="B3ECDFF2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4A591A"/>
    <w:multiLevelType w:val="hybridMultilevel"/>
    <w:tmpl w:val="2872FD82"/>
    <w:lvl w:ilvl="0" w:tplc="E26A9C7C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AC7B1C"/>
    <w:multiLevelType w:val="hybridMultilevel"/>
    <w:tmpl w:val="8640B650"/>
    <w:lvl w:ilvl="0" w:tplc="9B0C9CF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383B6C"/>
    <w:multiLevelType w:val="hybridMultilevel"/>
    <w:tmpl w:val="DC704ACC"/>
    <w:lvl w:ilvl="0" w:tplc="21004C5E">
      <w:start w:val="8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94F3166"/>
    <w:multiLevelType w:val="hybridMultilevel"/>
    <w:tmpl w:val="AD02AB34"/>
    <w:lvl w:ilvl="0" w:tplc="5EB4ADE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684B19"/>
    <w:multiLevelType w:val="hybridMultilevel"/>
    <w:tmpl w:val="8C66CAF2"/>
    <w:lvl w:ilvl="0" w:tplc="E2986DAC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5"/>
  </w:num>
  <w:num w:numId="5">
    <w:abstractNumId w:val="10"/>
  </w:num>
  <w:num w:numId="6">
    <w:abstractNumId w:val="9"/>
  </w:num>
  <w:num w:numId="7">
    <w:abstractNumId w:val="16"/>
  </w:num>
  <w:num w:numId="8">
    <w:abstractNumId w:val="17"/>
  </w:num>
  <w:num w:numId="9">
    <w:abstractNumId w:val="14"/>
  </w:num>
  <w:num w:numId="10">
    <w:abstractNumId w:val="20"/>
  </w:num>
  <w:num w:numId="11">
    <w:abstractNumId w:val="5"/>
  </w:num>
  <w:num w:numId="12">
    <w:abstractNumId w:val="24"/>
  </w:num>
  <w:num w:numId="13">
    <w:abstractNumId w:val="4"/>
  </w:num>
  <w:num w:numId="14">
    <w:abstractNumId w:val="21"/>
  </w:num>
  <w:num w:numId="15">
    <w:abstractNumId w:val="1"/>
  </w:num>
  <w:num w:numId="16">
    <w:abstractNumId w:val="7"/>
  </w:num>
  <w:num w:numId="17">
    <w:abstractNumId w:val="3"/>
  </w:num>
  <w:num w:numId="18">
    <w:abstractNumId w:val="6"/>
  </w:num>
  <w:num w:numId="19">
    <w:abstractNumId w:val="13"/>
  </w:num>
  <w:num w:numId="20">
    <w:abstractNumId w:val="8"/>
  </w:num>
  <w:num w:numId="21">
    <w:abstractNumId w:val="23"/>
  </w:num>
  <w:num w:numId="22">
    <w:abstractNumId w:val="19"/>
  </w:num>
  <w:num w:numId="23">
    <w:abstractNumId w:val="2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C5"/>
    <w:rsid w:val="00144AE6"/>
    <w:rsid w:val="001B34C8"/>
    <w:rsid w:val="001B7A23"/>
    <w:rsid w:val="00233E6E"/>
    <w:rsid w:val="003A48CF"/>
    <w:rsid w:val="003E0873"/>
    <w:rsid w:val="00400CC5"/>
    <w:rsid w:val="004760FF"/>
    <w:rsid w:val="004D0A5D"/>
    <w:rsid w:val="004E1BBE"/>
    <w:rsid w:val="00512A49"/>
    <w:rsid w:val="00584A17"/>
    <w:rsid w:val="00602AF0"/>
    <w:rsid w:val="00696879"/>
    <w:rsid w:val="006A12DA"/>
    <w:rsid w:val="006A4B96"/>
    <w:rsid w:val="006E5701"/>
    <w:rsid w:val="007808F0"/>
    <w:rsid w:val="007A4F2C"/>
    <w:rsid w:val="007E57AE"/>
    <w:rsid w:val="008737C2"/>
    <w:rsid w:val="008D7CAA"/>
    <w:rsid w:val="00936AED"/>
    <w:rsid w:val="00967BFD"/>
    <w:rsid w:val="00A62B31"/>
    <w:rsid w:val="00AC0E45"/>
    <w:rsid w:val="00B64AB1"/>
    <w:rsid w:val="00B80FBB"/>
    <w:rsid w:val="00CD1325"/>
    <w:rsid w:val="00CD48E5"/>
    <w:rsid w:val="00CF411F"/>
    <w:rsid w:val="00E17B09"/>
    <w:rsid w:val="00F25635"/>
    <w:rsid w:val="00F544C4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5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400C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00CC5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A4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4B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4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4B96"/>
    <w:rPr>
      <w:sz w:val="20"/>
      <w:szCs w:val="20"/>
    </w:rPr>
  </w:style>
  <w:style w:type="paragraph" w:styleId="a8">
    <w:name w:val="Plain Text"/>
    <w:basedOn w:val="a"/>
    <w:link w:val="a9"/>
    <w:rsid w:val="00B64AB1"/>
    <w:rPr>
      <w:rFonts w:ascii="細明體" w:eastAsia="細明體" w:hAnsi="Courier New" w:cs="Times New Roman"/>
      <w:szCs w:val="20"/>
    </w:rPr>
  </w:style>
  <w:style w:type="character" w:customStyle="1" w:styleId="a9">
    <w:name w:val="純文字 字元"/>
    <w:basedOn w:val="a0"/>
    <w:link w:val="a8"/>
    <w:rsid w:val="00B64AB1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5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400C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00CC5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A4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4B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4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4B96"/>
    <w:rPr>
      <w:sz w:val="20"/>
      <w:szCs w:val="20"/>
    </w:rPr>
  </w:style>
  <w:style w:type="paragraph" w:styleId="a8">
    <w:name w:val="Plain Text"/>
    <w:basedOn w:val="a"/>
    <w:link w:val="a9"/>
    <w:rsid w:val="00B64AB1"/>
    <w:rPr>
      <w:rFonts w:ascii="細明體" w:eastAsia="細明體" w:hAnsi="Courier New" w:cs="Times New Roman"/>
      <w:szCs w:val="20"/>
    </w:rPr>
  </w:style>
  <w:style w:type="character" w:customStyle="1" w:styleId="a9">
    <w:name w:val="純文字 字元"/>
    <w:basedOn w:val="a0"/>
    <w:link w:val="a8"/>
    <w:rsid w:val="00B64AB1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2018-06-13T02:59:00Z</dcterms:created>
  <dcterms:modified xsi:type="dcterms:W3CDTF">2018-06-13T03:00:00Z</dcterms:modified>
</cp:coreProperties>
</file>